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A3348" w14:textId="66027148" w:rsidR="00A02C42" w:rsidRPr="00C076EC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</w:pPr>
      <w:r w:rsidRPr="00C076EC">
        <w:rPr>
          <w:noProof/>
          <w:lang w:val="hu-HU"/>
        </w:rPr>
        <w:drawing>
          <wp:anchor distT="0" distB="0" distL="114300" distR="114300" simplePos="0" relativeHeight="251661312" behindDoc="1" locked="0" layoutInCell="1" allowOverlap="1" wp14:anchorId="7BC61BAB" wp14:editId="74641CF5">
            <wp:simplePos x="0" y="0"/>
            <wp:positionH relativeFrom="margin">
              <wp:posOffset>4319270</wp:posOffset>
            </wp:positionH>
            <wp:positionV relativeFrom="paragraph">
              <wp:posOffset>8255</wp:posOffset>
            </wp:positionV>
            <wp:extent cx="1135380" cy="492760"/>
            <wp:effectExtent l="0" t="0" r="7620" b="2540"/>
            <wp:wrapTight wrapText="bothSides">
              <wp:wrapPolygon edited="0">
                <wp:start x="0" y="0"/>
                <wp:lineTo x="0" y="20876"/>
                <wp:lineTo x="21383" y="20876"/>
                <wp:lineTo x="21383" y="0"/>
                <wp:lineTo x="0" y="0"/>
              </wp:wrapPolygon>
            </wp:wrapTight>
            <wp:docPr id="9" name="Slika 1" descr="Logotip SLO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Logotip SLO4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76EC">
        <w:rPr>
          <w:noProof/>
          <w:lang w:val="hu-HU"/>
        </w:rPr>
        <w:drawing>
          <wp:anchor distT="0" distB="0" distL="114300" distR="114300" simplePos="0" relativeHeight="251659264" behindDoc="1" locked="0" layoutInCell="1" allowOverlap="1" wp14:anchorId="71E709C4" wp14:editId="2CB9F120">
            <wp:simplePos x="0" y="0"/>
            <wp:positionH relativeFrom="margin">
              <wp:posOffset>2436693</wp:posOffset>
            </wp:positionH>
            <wp:positionV relativeFrom="paragraph">
              <wp:posOffset>412</wp:posOffset>
            </wp:positionV>
            <wp:extent cx="1377950" cy="410845"/>
            <wp:effectExtent l="0" t="0" r="0" b="8255"/>
            <wp:wrapTight wrapText="bothSides">
              <wp:wrapPolygon edited="0">
                <wp:start x="0" y="0"/>
                <wp:lineTo x="0" y="21032"/>
                <wp:lineTo x="21202" y="21032"/>
                <wp:lineTo x="21202" y="0"/>
                <wp:lineTo x="0" y="0"/>
              </wp:wrapPolygon>
            </wp:wrapTight>
            <wp:docPr id="6" name="Slika 1" descr="Logotip NextGeneratio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Logotip NextGenerationEU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76EC"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7AA5FB86" wp14:editId="06C0C7B4">
            <wp:simplePos x="0" y="0"/>
            <wp:positionH relativeFrom="margin">
              <wp:posOffset>14605</wp:posOffset>
            </wp:positionH>
            <wp:positionV relativeFrom="paragraph">
              <wp:posOffset>8255</wp:posOffset>
            </wp:positionV>
            <wp:extent cx="1885315" cy="361950"/>
            <wp:effectExtent l="0" t="0" r="635" b="0"/>
            <wp:wrapTight wrapText="bothSides">
              <wp:wrapPolygon edited="0">
                <wp:start x="0" y="0"/>
                <wp:lineTo x="0" y="20463"/>
                <wp:lineTo x="21389" y="20463"/>
                <wp:lineTo x="21389" y="0"/>
                <wp:lineTo x="0" y="0"/>
              </wp:wrapPolygon>
            </wp:wrapTight>
            <wp:docPr id="2054194523" name="Slika 1" descr="Logotip N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Logotip NOO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0132E" w14:textId="77777777" w:rsidR="00A02C42" w:rsidRPr="00C076EC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</w:pPr>
    </w:p>
    <w:p w14:paraId="04D9E283" w14:textId="2746C17F" w:rsidR="00C33FF3" w:rsidRPr="00C076EC" w:rsidRDefault="00C076EC" w:rsidP="00C076EC">
      <w:pPr>
        <w:jc w:val="center"/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</w:pPr>
      <w:r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  <w:t>D</w:t>
      </w:r>
      <w:r w:rsidRPr="00C076EC"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  <w:t xml:space="preserve">OBRONAK </w:t>
      </w:r>
      <w:r>
        <w:rPr>
          <w:rFonts w:ascii="Myriad Pro" w:hAnsi="Myriad Pro"/>
          <w:b/>
          <w:bCs/>
          <w:color w:val="ED7D31" w:themeColor="accent2"/>
          <w:sz w:val="32"/>
          <w:szCs w:val="32"/>
          <w:lang w:val="hu-HU"/>
        </w:rPr>
        <w:t>KÖZSÉG KÖZSÉGI TERÜLETRENDEZÉSI TERVE MŰSZAKI KORSZERŰSÍTÉSÉNEK AZ ÖSSZEFOGLALÓJA</w:t>
      </w:r>
    </w:p>
    <w:p w14:paraId="24144339" w14:textId="01F84053" w:rsidR="00C076EC" w:rsidRDefault="00C076EC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Az új Területrendezési törvény (</w:t>
      </w:r>
      <w:r w:rsidRPr="00C076EC">
        <w:rPr>
          <w:rFonts w:ascii="Myriad Pro" w:hAnsi="Myriad Pro"/>
          <w:lang w:val="hu-HU"/>
        </w:rPr>
        <w:t>ZUreP-3</w:t>
      </w:r>
      <w:r>
        <w:rPr>
          <w:rFonts w:ascii="Myriad Pro" w:hAnsi="Myriad Pro"/>
          <w:lang w:val="hu-HU"/>
        </w:rPr>
        <w:t>) bevezeti a műszaki korszerűsítés eszközét (</w:t>
      </w:r>
      <w:r w:rsidRPr="00C076EC">
        <w:rPr>
          <w:rFonts w:ascii="Myriad Pro" w:hAnsi="Myriad Pro"/>
          <w:lang w:val="hu-HU"/>
        </w:rPr>
        <w:t>ZUreP-3</w:t>
      </w:r>
      <w:r>
        <w:rPr>
          <w:rFonts w:ascii="Myriad Pro" w:hAnsi="Myriad Pro"/>
          <w:lang w:val="hu-HU"/>
        </w:rPr>
        <w:t xml:space="preserve"> 141. és 142. cikke), amellyel lehetővé teszi a grafikai területrendezési okiratok ingatlan-nyilvántartásból származó telekadatokkal történő aktualizálását.</w:t>
      </w:r>
    </w:p>
    <w:p w14:paraId="098E60CD" w14:textId="434718CA" w:rsidR="00696841" w:rsidRDefault="00696841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ZKP telekkönyvi ábrázolások</w:t>
      </w:r>
    </w:p>
    <w:p w14:paraId="167947AD" w14:textId="2C16DD71" w:rsidR="00696841" w:rsidRDefault="00696841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ZKN telekkönyvi terv</w:t>
      </w:r>
    </w:p>
    <w:p w14:paraId="0B0F185E" w14:textId="73E708E0" w:rsidR="007F171D" w:rsidRDefault="007F171D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NRP</w:t>
      </w:r>
      <w:r w:rsidRPr="007F171D">
        <w:rPr>
          <w:rFonts w:ascii="Myriad Pro" w:hAnsi="Myriad Pro"/>
          <w:lang w:val="hu-HU"/>
        </w:rPr>
        <w:t xml:space="preserve"> </w:t>
      </w:r>
      <w:r>
        <w:rPr>
          <w:rFonts w:ascii="Myriad Pro" w:hAnsi="Myriad Pro"/>
          <w:lang w:val="hu-HU"/>
        </w:rPr>
        <w:t>területhasználat rendeltetése</w:t>
      </w:r>
    </w:p>
    <w:p w14:paraId="43DC0F8E" w14:textId="55E2B27F" w:rsidR="00C076EC" w:rsidRDefault="00C076EC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2019 és 2022 között a Geodéziai Igazgatóság elkészítette a telekkönyv frissítését, amellyel javította a telekkönyvi ábrázolások helyzeti pontosságát, valamint a telekkönyvi ábrázolások előző rétegét telekkönyvi tervvé</w:t>
      </w:r>
      <w:r w:rsidR="00A06AAF">
        <w:rPr>
          <w:rFonts w:ascii="Myriad Pro" w:hAnsi="Myriad Pro"/>
          <w:lang w:val="hu-HU"/>
        </w:rPr>
        <w:t xml:space="preserve"> alakította át</w:t>
      </w:r>
      <w:r>
        <w:rPr>
          <w:rFonts w:ascii="Myriad Pro" w:hAnsi="Myriad Pro"/>
          <w:lang w:val="hu-HU"/>
        </w:rPr>
        <w:t>. A telekkönyvi terv</w:t>
      </w:r>
      <w:r w:rsidR="00A06AAF">
        <w:rPr>
          <w:rFonts w:ascii="Myriad Pro" w:hAnsi="Myriad Pro"/>
          <w:lang w:val="hu-HU"/>
        </w:rPr>
        <w:t>ek</w:t>
      </w:r>
      <w:r w:rsidR="00696841">
        <w:rPr>
          <w:rFonts w:ascii="Myriad Pro" w:hAnsi="Myriad Pro"/>
          <w:lang w:val="hu-HU"/>
        </w:rPr>
        <w:t xml:space="preserve"> már formálisan elfogadottnak, és a telekkönyv</w:t>
      </w:r>
      <w:r w:rsidR="00A06AAF">
        <w:rPr>
          <w:rFonts w:ascii="Myriad Pro" w:hAnsi="Myriad Pro"/>
          <w:lang w:val="hu-HU"/>
        </w:rPr>
        <w:t xml:space="preserve"> olyan</w:t>
      </w:r>
      <w:r w:rsidR="00696841">
        <w:rPr>
          <w:rFonts w:ascii="Myriad Pro" w:hAnsi="Myriad Pro"/>
          <w:lang w:val="hu-HU"/>
        </w:rPr>
        <w:t xml:space="preserve"> hivatalos adatának minősül</w:t>
      </w:r>
      <w:r w:rsidR="00A06AAF">
        <w:rPr>
          <w:rFonts w:ascii="Myriad Pro" w:hAnsi="Myriad Pro"/>
          <w:lang w:val="hu-HU"/>
        </w:rPr>
        <w:t>nek</w:t>
      </w:r>
      <w:r w:rsidR="00696841">
        <w:rPr>
          <w:rFonts w:ascii="Myriad Pro" w:hAnsi="Myriad Pro"/>
          <w:lang w:val="hu-HU"/>
        </w:rPr>
        <w:t>, amely teljes egészében a korábbi telekkönyvi ábrázolások helyébe lép. A telekkönyvi tervet már csak a telkek parcellázásának a geodéziai közigazgatási eljárás</w:t>
      </w:r>
      <w:r w:rsidR="00A06AAF">
        <w:rPr>
          <w:rFonts w:ascii="Myriad Pro" w:hAnsi="Myriad Pro"/>
          <w:lang w:val="hu-HU"/>
        </w:rPr>
        <w:t>aival</w:t>
      </w:r>
      <w:r w:rsidR="00696841">
        <w:rPr>
          <w:rFonts w:ascii="Myriad Pro" w:hAnsi="Myriad Pro"/>
          <w:lang w:val="hu-HU"/>
        </w:rPr>
        <w:t xml:space="preserve"> frissítik.</w:t>
      </w:r>
    </w:p>
    <w:p w14:paraId="2CC9B6A1" w14:textId="039EB426" w:rsidR="00696841" w:rsidRDefault="00696841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 xml:space="preserve">Mivel a hatályos </w:t>
      </w:r>
      <w:r w:rsidR="00A06AAF">
        <w:rPr>
          <w:rFonts w:ascii="Myriad Pro" w:hAnsi="Myriad Pro"/>
          <w:lang w:val="hu-HU"/>
        </w:rPr>
        <w:t>községi területi tervekben (KTT)</w:t>
      </w:r>
      <w:r>
        <w:rPr>
          <w:rFonts w:ascii="Myriad Pro" w:hAnsi="Myriad Pro"/>
          <w:lang w:val="hu-HU"/>
        </w:rPr>
        <w:t xml:space="preserve"> a</w:t>
      </w:r>
      <w:r w:rsidR="00A06AAF">
        <w:rPr>
          <w:rFonts w:ascii="Myriad Pro" w:hAnsi="Myriad Pro"/>
          <w:lang w:val="hu-HU"/>
        </w:rPr>
        <w:t xml:space="preserve"> </w:t>
      </w:r>
      <w:r>
        <w:rPr>
          <w:rFonts w:ascii="Myriad Pro" w:hAnsi="Myriad Pro"/>
          <w:lang w:val="hu-HU"/>
        </w:rPr>
        <w:t>KTT tartalm</w:t>
      </w:r>
      <w:r w:rsidR="00A06AAF">
        <w:rPr>
          <w:rFonts w:ascii="Myriad Pro" w:hAnsi="Myriad Pro"/>
          <w:lang w:val="hu-HU"/>
        </w:rPr>
        <w:t>á</w:t>
      </w:r>
      <w:r>
        <w:rPr>
          <w:rFonts w:ascii="Myriad Pro" w:hAnsi="Myriad Pro"/>
          <w:lang w:val="hu-HU"/>
        </w:rPr>
        <w:t>t, főleg a legfontosabb területrendezési szabályozást – a területhasználat rendeltetését – a</w:t>
      </w:r>
      <w:r w:rsidR="00A06AAF">
        <w:rPr>
          <w:rFonts w:ascii="Myriad Pro" w:hAnsi="Myriad Pro"/>
          <w:lang w:val="hu-HU"/>
        </w:rPr>
        <w:t xml:space="preserve"> dokumentum elkészítésekor</w:t>
      </w:r>
      <w:r w:rsidR="007F171D">
        <w:rPr>
          <w:rFonts w:ascii="Myriad Pro" w:hAnsi="Myriad Pro"/>
          <w:lang w:val="hu-HU"/>
        </w:rPr>
        <w:t xml:space="preserve"> érvényben lévő telekkönyvi ábrázolások alapján készítették el</w:t>
      </w:r>
      <w:r w:rsidR="00A06AAF">
        <w:rPr>
          <w:rFonts w:ascii="Myriad Pro" w:hAnsi="Myriad Pro"/>
          <w:lang w:val="hu-HU"/>
        </w:rPr>
        <w:t>,</w:t>
      </w:r>
      <w:r w:rsidR="007F171D">
        <w:rPr>
          <w:rFonts w:ascii="Myriad Pro" w:hAnsi="Myriad Pro"/>
          <w:lang w:val="hu-HU"/>
        </w:rPr>
        <w:t xml:space="preserve"> és azokkal </w:t>
      </w:r>
      <w:r w:rsidR="00A06AAF">
        <w:rPr>
          <w:rFonts w:ascii="Myriad Pro" w:hAnsi="Myriad Pro"/>
          <w:lang w:val="hu-HU"/>
        </w:rPr>
        <w:t xml:space="preserve">is </w:t>
      </w:r>
      <w:r w:rsidR="007F171D">
        <w:rPr>
          <w:rFonts w:ascii="Myriad Pro" w:hAnsi="Myriad Pro"/>
          <w:lang w:val="hu-HU"/>
        </w:rPr>
        <w:t>hangolták össze</w:t>
      </w:r>
      <w:r w:rsidR="00A06AAF">
        <w:rPr>
          <w:rFonts w:ascii="Myriad Pro" w:hAnsi="Myriad Pro"/>
          <w:lang w:val="hu-HU"/>
        </w:rPr>
        <w:t xml:space="preserve"> őket</w:t>
      </w:r>
      <w:r w:rsidR="007F171D">
        <w:rPr>
          <w:rFonts w:ascii="Myriad Pro" w:hAnsi="Myriad Pro"/>
          <w:lang w:val="hu-HU"/>
        </w:rPr>
        <w:t>, a területhasználat rendeltetésének helyzeti pontosságát feltétlenül össze kell egyeztetni a telekkönyvi terv</w:t>
      </w:r>
      <w:r w:rsidR="00A06AAF">
        <w:rPr>
          <w:rFonts w:ascii="Myriad Pro" w:hAnsi="Myriad Pro"/>
          <w:lang w:val="hu-HU"/>
        </w:rPr>
        <w:t xml:space="preserve"> legújabb és</w:t>
      </w:r>
      <w:r w:rsidR="007F171D">
        <w:rPr>
          <w:rFonts w:ascii="Myriad Pro" w:hAnsi="Myriad Pro"/>
          <w:lang w:val="hu-HU"/>
        </w:rPr>
        <w:t xml:space="preserve"> legpontosabb</w:t>
      </w:r>
      <w:r w:rsidR="00A06AAF">
        <w:rPr>
          <w:rFonts w:ascii="Myriad Pro" w:hAnsi="Myriad Pro"/>
          <w:lang w:val="hu-HU"/>
        </w:rPr>
        <w:t>, valamint</w:t>
      </w:r>
      <w:r w:rsidR="007F171D">
        <w:rPr>
          <w:rFonts w:ascii="Myriad Pro" w:hAnsi="Myriad Pro"/>
          <w:lang w:val="hu-HU"/>
        </w:rPr>
        <w:t xml:space="preserve"> hivatalos adatával.</w:t>
      </w:r>
    </w:p>
    <w:p w14:paraId="198299D9" w14:textId="597C01D6" w:rsidR="007F171D" w:rsidRDefault="007F171D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 területhasználat rendeltetés</w:t>
      </w:r>
      <w:r w:rsidR="00A06AAF">
        <w:rPr>
          <w:rFonts w:ascii="Myriad Pro" w:hAnsi="Myriad Pro"/>
          <w:lang w:val="hu-HU"/>
        </w:rPr>
        <w:t>é</w:t>
      </w:r>
      <w:r>
        <w:rPr>
          <w:rFonts w:ascii="Myriad Pro" w:hAnsi="Myriad Pro"/>
          <w:lang w:val="hu-HU"/>
        </w:rPr>
        <w:t xml:space="preserve">nek a telekkönyvi tervvel összehangolt adatai a jobb és pontosabb területrendezés mellett lehetővé teszik a megbízhatóbb területrendezési tájékoztatást, az előző </w:t>
      </w:r>
      <w:r w:rsidR="00A06AAF">
        <w:rPr>
          <w:rFonts w:ascii="Myriad Pro" w:hAnsi="Myriad Pro"/>
          <w:lang w:val="hu-HU"/>
        </w:rPr>
        <w:t>jogi rendekkel</w:t>
      </w:r>
      <w:r>
        <w:rPr>
          <w:rFonts w:ascii="Myriad Pro" w:hAnsi="Myriad Pro"/>
          <w:lang w:val="hu-HU"/>
        </w:rPr>
        <w:t xml:space="preserve"> való jobb összevethetőséget, az építési telekhasználati illeték kiszámításához szükséges adatok jobb használhatóságát, a tömeges ingatlanbecslésről szóló pontosabb és jobb adatokat és a megfelelőbb térgazdálkodást. </w:t>
      </w:r>
    </w:p>
    <w:p w14:paraId="0CBD16FF" w14:textId="34784140" w:rsidR="007F171D" w:rsidRDefault="00F95641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 xml:space="preserve">A </w:t>
      </w:r>
      <w:r w:rsidRPr="00C076EC">
        <w:rPr>
          <w:rFonts w:ascii="Myriad Pro" w:hAnsi="Myriad Pro"/>
          <w:lang w:val="hu-HU"/>
        </w:rPr>
        <w:t>Pilot MOP</w:t>
      </w:r>
      <w:r>
        <w:rPr>
          <w:rFonts w:ascii="Myriad Pro" w:hAnsi="Myriad Pro"/>
          <w:lang w:val="hu-HU"/>
        </w:rPr>
        <w:t xml:space="preserve"> projekt keretében elkészítették „A telekhasználat rendeltetése grafikai ábrázolásának a műszaki korszerűsítésére vonatkozó módszertant” (a továbbiakban: módszertan), amelyben részletesebben kidolgozták a korszerűsítés megközelítését, annak nyitott kérdéseit, valamint tartalmi kihívásait is.</w:t>
      </w:r>
    </w:p>
    <w:p w14:paraId="3EFB2A53" w14:textId="63E82275" w:rsidR="00F95641" w:rsidRDefault="00F95641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 xml:space="preserve">A </w:t>
      </w:r>
      <w:r w:rsidR="006660ED">
        <w:rPr>
          <w:rFonts w:ascii="Myriad Pro" w:hAnsi="Myriad Pro"/>
          <w:lang w:val="hu-HU"/>
        </w:rPr>
        <w:t xml:space="preserve">telekhasználat rendeltetésének a </w:t>
      </w:r>
      <w:r>
        <w:rPr>
          <w:rFonts w:ascii="Myriad Pro" w:hAnsi="Myriad Pro"/>
          <w:lang w:val="hu-HU"/>
        </w:rPr>
        <w:t>telekkönyvi ábrázoláso</w:t>
      </w:r>
      <w:r w:rsidR="006660ED">
        <w:rPr>
          <w:rFonts w:ascii="Myriad Pro" w:hAnsi="Myriad Pro"/>
          <w:lang w:val="hu-HU"/>
        </w:rPr>
        <w:t>kból</w:t>
      </w:r>
      <w:r>
        <w:rPr>
          <w:rFonts w:ascii="Myriad Pro" w:hAnsi="Myriad Pro"/>
          <w:lang w:val="hu-HU"/>
        </w:rPr>
        <w:t xml:space="preserve"> telekkönyvi terv</w:t>
      </w:r>
      <w:r w:rsidR="006660ED">
        <w:rPr>
          <w:rFonts w:ascii="Myriad Pro" w:hAnsi="Myriad Pro"/>
          <w:lang w:val="hu-HU"/>
        </w:rPr>
        <w:t>be</w:t>
      </w:r>
      <w:r>
        <w:rPr>
          <w:rFonts w:ascii="Myriad Pro" w:hAnsi="Myriad Pro"/>
          <w:lang w:val="hu-HU"/>
        </w:rPr>
        <w:t xml:space="preserve"> </w:t>
      </w:r>
      <w:r w:rsidR="006660ED">
        <w:rPr>
          <w:rFonts w:ascii="Myriad Pro" w:hAnsi="Myriad Pro"/>
          <w:lang w:val="hu-HU"/>
        </w:rPr>
        <w:t>történő</w:t>
      </w:r>
      <w:r>
        <w:rPr>
          <w:rFonts w:ascii="Myriad Pro" w:hAnsi="Myriad Pro"/>
          <w:lang w:val="hu-HU"/>
        </w:rPr>
        <w:t xml:space="preserve"> </w:t>
      </w:r>
      <w:r w:rsidR="006660ED">
        <w:rPr>
          <w:rFonts w:ascii="Myriad Pro" w:hAnsi="Myriad Pro"/>
          <w:lang w:val="hu-HU"/>
        </w:rPr>
        <w:t>átültetése</w:t>
      </w:r>
      <w:r>
        <w:rPr>
          <w:rFonts w:ascii="Myriad Pro" w:hAnsi="Myriad Pro"/>
          <w:lang w:val="hu-HU"/>
        </w:rPr>
        <w:t xml:space="preserve"> a </w:t>
      </w:r>
      <w:r w:rsidR="0030470F">
        <w:rPr>
          <w:rFonts w:ascii="Myriad Pro" w:hAnsi="Myriad Pro"/>
          <w:lang w:val="hu-HU"/>
        </w:rPr>
        <w:t>Területrendezési törvény</w:t>
      </w:r>
      <w:r>
        <w:rPr>
          <w:rFonts w:ascii="Myriad Pro" w:hAnsi="Myriad Pro"/>
          <w:lang w:val="hu-HU"/>
        </w:rPr>
        <w:t xml:space="preserve"> szerint két különböző módon </w:t>
      </w:r>
      <w:r w:rsidR="0030470F">
        <w:rPr>
          <w:rFonts w:ascii="Myriad Pro" w:hAnsi="Myriad Pro"/>
          <w:lang w:val="hu-HU"/>
        </w:rPr>
        <w:t>valósítható meg</w:t>
      </w:r>
      <w:r>
        <w:rPr>
          <w:rFonts w:ascii="Myriad Pro" w:hAnsi="Myriad Pro"/>
          <w:lang w:val="hu-HU"/>
        </w:rPr>
        <w:t>:</w:t>
      </w:r>
    </w:p>
    <w:p w14:paraId="376EF6A9" w14:textId="150BD83B" w:rsidR="006660ED" w:rsidRDefault="006660ED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 területrendezési kivitelezési okirat előkészítésének az eljárása keretében (</w:t>
      </w:r>
      <w:r w:rsidRPr="00C076EC">
        <w:rPr>
          <w:rFonts w:ascii="Myriad Pro" w:hAnsi="Myriad Pro"/>
          <w:lang w:val="hu-HU"/>
        </w:rPr>
        <w:t>ZureP-3</w:t>
      </w:r>
      <w:r>
        <w:rPr>
          <w:rFonts w:ascii="Myriad Pro" w:hAnsi="Myriad Pro"/>
          <w:lang w:val="hu-HU"/>
        </w:rPr>
        <w:t xml:space="preserve"> 141. cikke) vagy</w:t>
      </w:r>
    </w:p>
    <w:p w14:paraId="0FE7A5F8" w14:textId="288AC7F4" w:rsidR="006660ED" w:rsidRDefault="006660ED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önálló eljárásként (</w:t>
      </w:r>
      <w:r w:rsidRPr="00C076EC">
        <w:rPr>
          <w:rFonts w:ascii="Myriad Pro" w:hAnsi="Myriad Pro"/>
          <w:lang w:val="hu-HU"/>
        </w:rPr>
        <w:t>ZureP-3</w:t>
      </w:r>
      <w:r>
        <w:rPr>
          <w:rFonts w:ascii="Myriad Pro" w:hAnsi="Myriad Pro"/>
          <w:lang w:val="hu-HU"/>
        </w:rPr>
        <w:t xml:space="preserve"> 14</w:t>
      </w:r>
      <w:r w:rsidR="0030470F">
        <w:rPr>
          <w:rFonts w:ascii="Myriad Pro" w:hAnsi="Myriad Pro"/>
          <w:lang w:val="hu-HU"/>
        </w:rPr>
        <w:t>2</w:t>
      </w:r>
      <w:r>
        <w:rPr>
          <w:rFonts w:ascii="Myriad Pro" w:hAnsi="Myriad Pro"/>
          <w:lang w:val="hu-HU"/>
        </w:rPr>
        <w:t>. cikke).</w:t>
      </w:r>
    </w:p>
    <w:p w14:paraId="1823B7C1" w14:textId="4BBDF66A" w:rsidR="006660ED" w:rsidRDefault="006660ED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lastRenderedPageBreak/>
        <w:t>Dobronak Község a műszaki korszerűsítés eljárását beleértve a területhasználati rendeltetés új rétegének a formális hatályba lépésével</w:t>
      </w:r>
      <w:r w:rsidR="0030470F">
        <w:rPr>
          <w:rFonts w:ascii="Myriad Pro" w:hAnsi="Myriad Pro"/>
          <w:lang w:val="hu-HU"/>
        </w:rPr>
        <w:t xml:space="preserve"> a Területrendezési törvény 142. cikke szerint bonyolítja le</w:t>
      </w:r>
      <w:r>
        <w:rPr>
          <w:rFonts w:ascii="Myriad Pro" w:hAnsi="Myriad Pro"/>
          <w:lang w:val="hu-HU"/>
        </w:rPr>
        <w:t>.</w:t>
      </w:r>
    </w:p>
    <w:p w14:paraId="72B97DBC" w14:textId="13916FCA" w:rsidR="006660ED" w:rsidRDefault="0030470F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 xml:space="preserve">A </w:t>
      </w:r>
      <w:r w:rsidR="006660ED">
        <w:rPr>
          <w:rFonts w:ascii="Myriad Pro" w:hAnsi="Myriad Pro"/>
          <w:lang w:val="hu-HU"/>
        </w:rPr>
        <w:t>Dobronak Község Községi területrendezési terv</w:t>
      </w:r>
      <w:r>
        <w:rPr>
          <w:rFonts w:ascii="Myriad Pro" w:hAnsi="Myriad Pro"/>
          <w:lang w:val="hu-HU"/>
        </w:rPr>
        <w:t>ének</w:t>
      </w:r>
      <w:r w:rsidR="006660ED">
        <w:rPr>
          <w:rFonts w:ascii="Myriad Pro" w:hAnsi="Myriad Pro"/>
          <w:lang w:val="hu-HU"/>
        </w:rPr>
        <w:t xml:space="preserve"> műszaki korszerűsítésé</w:t>
      </w:r>
      <w:r>
        <w:rPr>
          <w:rFonts w:ascii="Myriad Pro" w:hAnsi="Myriad Pro"/>
          <w:lang w:val="hu-HU"/>
        </w:rPr>
        <w:t>re vonatkozó</w:t>
      </w:r>
      <w:r w:rsidR="006660ED">
        <w:rPr>
          <w:rFonts w:ascii="Myriad Pro" w:hAnsi="Myriad Pro"/>
          <w:lang w:val="hu-HU"/>
        </w:rPr>
        <w:t xml:space="preserve"> eljárás a Dobronak Község Község</w:t>
      </w:r>
      <w:r>
        <w:rPr>
          <w:rFonts w:ascii="Myriad Pro" w:hAnsi="Myriad Pro"/>
          <w:lang w:val="hu-HU"/>
        </w:rPr>
        <w:t>i</w:t>
      </w:r>
      <w:r w:rsidR="006660ED">
        <w:rPr>
          <w:rFonts w:ascii="Myriad Pro" w:hAnsi="Myriad Pro"/>
          <w:lang w:val="hu-HU"/>
        </w:rPr>
        <w:t xml:space="preserve"> területrendezési terv</w:t>
      </w:r>
      <w:r>
        <w:rPr>
          <w:rFonts w:ascii="Myriad Pro" w:hAnsi="Myriad Pro"/>
          <w:lang w:val="hu-HU"/>
        </w:rPr>
        <w:t>ében szereplő</w:t>
      </w:r>
      <w:r w:rsidR="006660ED">
        <w:rPr>
          <w:rFonts w:ascii="Myriad Pro" w:hAnsi="Myriad Pro"/>
          <w:lang w:val="hu-HU"/>
        </w:rPr>
        <w:t xml:space="preserve"> területhasználati rendelteté</w:t>
      </w:r>
      <w:r>
        <w:rPr>
          <w:rFonts w:ascii="Myriad Pro" w:hAnsi="Myriad Pro"/>
          <w:lang w:val="hu-HU"/>
        </w:rPr>
        <w:t>s</w:t>
      </w:r>
      <w:r w:rsidR="006660ED">
        <w:rPr>
          <w:rFonts w:ascii="Myriad Pro" w:hAnsi="Myriad Pro"/>
          <w:lang w:val="hu-HU"/>
        </w:rPr>
        <w:t>ek grafikai ábrázolás</w:t>
      </w:r>
      <w:r>
        <w:rPr>
          <w:rFonts w:ascii="Myriad Pro" w:hAnsi="Myriad Pro"/>
          <w:lang w:val="hu-HU"/>
        </w:rPr>
        <w:t>a</w:t>
      </w:r>
      <w:r w:rsidR="006660ED">
        <w:rPr>
          <w:rFonts w:ascii="Myriad Pro" w:hAnsi="Myriad Pro"/>
          <w:lang w:val="hu-HU"/>
        </w:rPr>
        <w:t xml:space="preserve"> műszaki korszerűsítés</w:t>
      </w:r>
      <w:r>
        <w:rPr>
          <w:rFonts w:ascii="Myriad Pro" w:hAnsi="Myriad Pro"/>
          <w:lang w:val="hu-HU"/>
        </w:rPr>
        <w:t xml:space="preserve">ének </w:t>
      </w:r>
      <w:r w:rsidR="006660ED">
        <w:rPr>
          <w:rFonts w:ascii="Myriad Pro" w:hAnsi="Myriad Pro"/>
          <w:lang w:val="hu-HU"/>
        </w:rPr>
        <w:t xml:space="preserve">a </w:t>
      </w:r>
      <w:r>
        <w:rPr>
          <w:rFonts w:ascii="Myriad Pro" w:hAnsi="Myriad Pro"/>
          <w:lang w:val="hu-HU"/>
        </w:rPr>
        <w:t>megkezdéséről</w:t>
      </w:r>
      <w:r w:rsidR="006660ED">
        <w:rPr>
          <w:rFonts w:ascii="Myriad Pro" w:hAnsi="Myriad Pro"/>
          <w:lang w:val="hu-HU"/>
        </w:rPr>
        <w:t xml:space="preserve"> szóló határozattal kezdődött el, amelyet Dobronak Község polgármestere fogadott el (202</w:t>
      </w:r>
      <w:r w:rsidR="00EA296D">
        <w:rPr>
          <w:rFonts w:ascii="Myriad Pro" w:hAnsi="Myriad Pro"/>
          <w:lang w:val="hu-HU"/>
        </w:rPr>
        <w:t>6</w:t>
      </w:r>
      <w:r w:rsidR="006660ED"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január</w:t>
      </w:r>
      <w:r w:rsidR="006660ED">
        <w:rPr>
          <w:rFonts w:ascii="Myriad Pro" w:hAnsi="Myriad Pro"/>
          <w:lang w:val="hu-HU"/>
        </w:rPr>
        <w:t xml:space="preserve"> 9-én kelt </w:t>
      </w:r>
      <w:r w:rsidR="00EA296D" w:rsidRPr="00EA296D">
        <w:rPr>
          <w:rFonts w:ascii="Myriad Pro" w:hAnsi="Myriad Pro"/>
          <w:lang w:val="hu-HU"/>
        </w:rPr>
        <w:t>032-0001/2026-1</w:t>
      </w:r>
      <w:r w:rsidR="006660ED">
        <w:rPr>
          <w:rFonts w:ascii="Myriad Pro" w:hAnsi="Myriad Pro"/>
          <w:lang w:val="hu-HU"/>
        </w:rPr>
        <w:t>. sz. határozat).</w:t>
      </w:r>
    </w:p>
    <w:p w14:paraId="29355EFE" w14:textId="44ED7424" w:rsidR="006660ED" w:rsidRDefault="00EA296D" w:rsidP="00306D0E">
      <w:pPr>
        <w:jc w:val="both"/>
        <w:rPr>
          <w:rFonts w:ascii="Myriad Pro" w:hAnsi="Myriad Pro"/>
          <w:lang w:val="hu-HU"/>
        </w:rPr>
      </w:pPr>
      <w:r w:rsidRPr="00EA296D">
        <w:rPr>
          <w:rFonts w:ascii="Myriad Pro" w:hAnsi="Myriad Pro"/>
          <w:lang w:val="hu-HU"/>
        </w:rPr>
        <w:t>2026 januárjában</w:t>
      </w:r>
      <w:r w:rsidRPr="00EA296D">
        <w:rPr>
          <w:rFonts w:ascii="Myriad Pro" w:hAnsi="Myriad Pro"/>
          <w:lang w:val="hu-HU"/>
        </w:rPr>
        <w:t xml:space="preserve"> </w:t>
      </w:r>
      <w:r w:rsidR="006660ED">
        <w:rPr>
          <w:rFonts w:ascii="Myriad Pro" w:hAnsi="Myriad Pro"/>
          <w:lang w:val="hu-HU"/>
        </w:rPr>
        <w:t>elkészült a műszakilag korszerűsített KTT tervezete. Elkészítették a Műszaki korszerűsítés elaborátumát is, amely a műszakilag korszerűsített okirat kötelező melléklete.</w:t>
      </w:r>
    </w:p>
    <w:p w14:paraId="041A59E3" w14:textId="16893C0D" w:rsidR="006660ED" w:rsidRDefault="006660ED" w:rsidP="00306D0E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 Területrendezési törvény 142. cikkével összhangban a Községnek a műszakilag korszerűsített KTT</w:t>
      </w:r>
      <w:r w:rsidR="0030470F">
        <w:rPr>
          <w:rFonts w:ascii="Myriad Pro" w:hAnsi="Myriad Pro"/>
          <w:lang w:val="hu-HU"/>
        </w:rPr>
        <w:t xml:space="preserve"> </w:t>
      </w:r>
      <w:r>
        <w:rPr>
          <w:rFonts w:ascii="Myriad Pro" w:hAnsi="Myriad Pro"/>
          <w:lang w:val="hu-HU"/>
        </w:rPr>
        <w:t>tervezet</w:t>
      </w:r>
      <w:r w:rsidR="0030470F">
        <w:rPr>
          <w:rFonts w:ascii="Myriad Pro" w:hAnsi="Myriad Pro"/>
          <w:lang w:val="hu-HU"/>
        </w:rPr>
        <w:t>é</w:t>
      </w:r>
      <w:r>
        <w:rPr>
          <w:rFonts w:ascii="Myriad Pro" w:hAnsi="Myriad Pro"/>
          <w:lang w:val="hu-HU"/>
        </w:rPr>
        <w:t xml:space="preserve">t közzé kell tennie a területrendezési információs rendszerben. A Területrendezési törvény 142. cikkével összhangban a nyilvánosságnak lehetőséget kell biztosítani a dokumentummal kapcsolatos </w:t>
      </w:r>
      <w:r w:rsidR="000C2387">
        <w:rPr>
          <w:rFonts w:ascii="Myriad Pro" w:hAnsi="Myriad Pro"/>
          <w:lang w:val="hu-HU"/>
        </w:rPr>
        <w:t>javaslattétel</w:t>
      </w:r>
      <w:r w:rsidR="0030470F">
        <w:rPr>
          <w:rFonts w:ascii="Myriad Pro" w:hAnsi="Myriad Pro"/>
          <w:lang w:val="hu-HU"/>
        </w:rPr>
        <w:t>t</w:t>
      </w:r>
      <w:r>
        <w:rPr>
          <w:rFonts w:ascii="Myriad Pro" w:hAnsi="Myriad Pro"/>
          <w:lang w:val="hu-HU"/>
        </w:rPr>
        <w:t xml:space="preserve"> és </w:t>
      </w:r>
      <w:r w:rsidR="009754F9">
        <w:rPr>
          <w:rFonts w:ascii="Myriad Pro" w:hAnsi="Myriad Pro"/>
          <w:lang w:val="hu-HU"/>
        </w:rPr>
        <w:t>észrevételezés</w:t>
      </w:r>
      <w:r w:rsidR="0030470F">
        <w:rPr>
          <w:rFonts w:ascii="Myriad Pro" w:hAnsi="Myriad Pro"/>
          <w:lang w:val="hu-HU"/>
        </w:rPr>
        <w:t>t</w:t>
      </w:r>
      <w:r>
        <w:rPr>
          <w:rFonts w:ascii="Myriad Pro" w:hAnsi="Myriad Pro"/>
          <w:lang w:val="hu-HU"/>
        </w:rPr>
        <w:t xml:space="preserve">, </w:t>
      </w:r>
      <w:r w:rsidR="000C2387">
        <w:rPr>
          <w:rFonts w:ascii="Myriad Pro" w:hAnsi="Myriad Pro"/>
          <w:lang w:val="hu-HU"/>
        </w:rPr>
        <w:t>amire</w:t>
      </w:r>
      <w:r>
        <w:rPr>
          <w:rFonts w:ascii="Myriad Pro" w:hAnsi="Myriad Pro"/>
          <w:lang w:val="hu-HU"/>
        </w:rPr>
        <w:t xml:space="preserve"> 15 napnál nem rövidebb határidő</w:t>
      </w:r>
      <w:r w:rsidR="000C2387">
        <w:rPr>
          <w:rFonts w:ascii="Myriad Pro" w:hAnsi="Myriad Pro"/>
          <w:lang w:val="hu-HU"/>
        </w:rPr>
        <w:t>t kell biztosítani</w:t>
      </w:r>
      <w:r>
        <w:rPr>
          <w:rFonts w:ascii="Myriad Pro" w:hAnsi="Myriad Pro"/>
          <w:lang w:val="hu-HU"/>
        </w:rPr>
        <w:t xml:space="preserve">. A </w:t>
      </w:r>
      <w:r w:rsidR="009754F9">
        <w:rPr>
          <w:rFonts w:ascii="Myriad Pro" w:hAnsi="Myriad Pro"/>
          <w:lang w:val="hu-HU"/>
        </w:rPr>
        <w:t xml:space="preserve">nyilvánosság észrevételei alapján a Községnek el kell készítenie a községi területrendezési terv műszaki korszerűsítésének a javaslatát, amelyet a Községi Tanács határozatban </w:t>
      </w:r>
      <w:r w:rsidR="000C2387">
        <w:rPr>
          <w:rFonts w:ascii="Myriad Pro" w:hAnsi="Myriad Pro"/>
          <w:lang w:val="hu-HU"/>
        </w:rPr>
        <w:t>fogad</w:t>
      </w:r>
      <w:r w:rsidR="0030470F">
        <w:rPr>
          <w:rFonts w:ascii="Myriad Pro" w:hAnsi="Myriad Pro"/>
          <w:lang w:val="hu-HU"/>
        </w:rPr>
        <w:t xml:space="preserve"> el</w:t>
      </w:r>
      <w:r w:rsidR="009754F9">
        <w:rPr>
          <w:rFonts w:ascii="Myriad Pro" w:hAnsi="Myriad Pro"/>
          <w:lang w:val="hu-HU"/>
        </w:rPr>
        <w:t>,</w:t>
      </w:r>
      <w:r w:rsidR="000C2387">
        <w:rPr>
          <w:rFonts w:ascii="Myriad Pro" w:hAnsi="Myriad Pro"/>
          <w:lang w:val="hu-HU"/>
        </w:rPr>
        <w:t xml:space="preserve"> a Község pedig</w:t>
      </w:r>
      <w:r w:rsidR="009754F9">
        <w:rPr>
          <w:rFonts w:ascii="Myriad Pro" w:hAnsi="Myriad Pro"/>
          <w:lang w:val="hu-HU"/>
        </w:rPr>
        <w:t xml:space="preserve"> megjelentet a Község hírlevelében és a területrendezési információs rendszerben.</w:t>
      </w:r>
    </w:p>
    <w:p w14:paraId="7E416889" w14:textId="77777777" w:rsidR="009A6A6B" w:rsidRDefault="000C2387" w:rsidP="000C2387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 műszakilag korszerűsített KTT tervezetét a Természeti Erőforrásokért Felelős és Területrendezési Minisztérium 202</w:t>
      </w:r>
      <w:r w:rsidR="00EA296D">
        <w:rPr>
          <w:rFonts w:ascii="Myriad Pro" w:hAnsi="Myriad Pro"/>
          <w:lang w:val="hu-HU"/>
        </w:rPr>
        <w:t>6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1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19</w:t>
      </w:r>
      <w:r>
        <w:rPr>
          <w:rFonts w:ascii="Myriad Pro" w:hAnsi="Myriad Pro"/>
          <w:lang w:val="hu-HU"/>
        </w:rPr>
        <w:t xml:space="preserve">-én </w:t>
      </w:r>
      <w:r w:rsidR="00EA296D" w:rsidRPr="00EA296D">
        <w:rPr>
          <w:rFonts w:ascii="Myriad Pro" w:hAnsi="Myriad Pro"/>
        </w:rPr>
        <w:t>6856</w:t>
      </w:r>
      <w:r>
        <w:rPr>
          <w:rFonts w:ascii="Myriad Pro" w:hAnsi="Myriad Pro"/>
          <w:lang w:val="hu-HU"/>
        </w:rPr>
        <w:t xml:space="preserve">-es azonosítószámmal tett közzé a területrendezési információs rendszerben. </w:t>
      </w:r>
    </w:p>
    <w:p w14:paraId="256BEEBB" w14:textId="77777777" w:rsidR="009A6A6B" w:rsidRDefault="000C2387" w:rsidP="000C2387">
      <w:pPr>
        <w:jc w:val="both"/>
      </w:pPr>
      <w:r>
        <w:rPr>
          <w:rFonts w:ascii="Myriad Pro" w:hAnsi="Myriad Pro"/>
          <w:lang w:val="hu-HU"/>
        </w:rPr>
        <w:t xml:space="preserve">Az anyag a következő linken érhető el: </w:t>
      </w:r>
      <w:hyperlink r:id="rId8" w:history="1">
        <w:r w:rsidR="009A6A6B" w:rsidRPr="009A6A6B">
          <w:rPr>
            <w:rStyle w:val="Hiperpovezava"/>
          </w:rPr>
          <w:t>https://pis.eprostor.gov.si/pis-evt-web/pages/javni-del/prostorskiakti/prostorski_akt_podrobnosti.xhtml?postopekId=263319</w:t>
        </w:r>
      </w:hyperlink>
      <w:r w:rsidR="009A6A6B">
        <w:t xml:space="preserve">.          </w:t>
      </w:r>
    </w:p>
    <w:p w14:paraId="2AFCA60C" w14:textId="3DBE553D" w:rsidR="000C2387" w:rsidRDefault="000C2387" w:rsidP="000C2387">
      <w:pPr>
        <w:jc w:val="both"/>
        <w:rPr>
          <w:rFonts w:ascii="Myriad Pro" w:hAnsi="Myriad Pro"/>
          <w:lang w:val="hu-HU"/>
        </w:rPr>
      </w:pPr>
      <w:r>
        <w:rPr>
          <w:rFonts w:ascii="Myriad Pro" w:hAnsi="Myriad Pro"/>
          <w:lang w:val="hu-HU"/>
        </w:rPr>
        <w:t>A</w:t>
      </w:r>
      <w:r w:rsidR="009A6A6B">
        <w:rPr>
          <w:rFonts w:ascii="Myriad Pro" w:hAnsi="Myriad Pro"/>
          <w:lang w:val="hu-HU"/>
        </w:rPr>
        <w:t xml:space="preserve"> </w:t>
      </w:r>
      <w:r>
        <w:rPr>
          <w:rFonts w:ascii="Myriad Pro" w:hAnsi="Myriad Pro"/>
          <w:lang w:val="hu-HU"/>
        </w:rPr>
        <w:t>műszakilag korszerűsített KTT tervezetét a Község 202</w:t>
      </w:r>
      <w:r w:rsidR="00EA296D">
        <w:rPr>
          <w:rFonts w:ascii="Myriad Pro" w:hAnsi="Myriad Pro"/>
          <w:lang w:val="hu-HU"/>
        </w:rPr>
        <w:t>6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1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28</w:t>
      </w:r>
      <w:r>
        <w:rPr>
          <w:rFonts w:ascii="Myriad Pro" w:hAnsi="Myriad Pro"/>
          <w:lang w:val="hu-HU"/>
        </w:rPr>
        <w:t>. és 202</w:t>
      </w:r>
      <w:r w:rsidR="00EA296D">
        <w:rPr>
          <w:rFonts w:ascii="Myriad Pro" w:hAnsi="Myriad Pro"/>
          <w:lang w:val="hu-HU"/>
        </w:rPr>
        <w:t>6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2</w:t>
      </w:r>
      <w:r>
        <w:rPr>
          <w:rFonts w:ascii="Myriad Pro" w:hAnsi="Myriad Pro"/>
          <w:lang w:val="hu-HU"/>
        </w:rPr>
        <w:t xml:space="preserve">. </w:t>
      </w:r>
      <w:r w:rsidR="00EA296D">
        <w:rPr>
          <w:rFonts w:ascii="Myriad Pro" w:hAnsi="Myriad Pro"/>
          <w:lang w:val="hu-HU"/>
        </w:rPr>
        <w:t>12</w:t>
      </w:r>
      <w:r>
        <w:rPr>
          <w:rFonts w:ascii="Myriad Pro" w:hAnsi="Myriad Pro"/>
          <w:lang w:val="hu-HU"/>
        </w:rPr>
        <w:t>. között teszi közszemlére. Az anyagot közzéteszik Dobronak Község honlapján is. A műszakilag korszerűsített KTT grafikai része aktív formában rendelkezésre áll az eTerra webolda</w:t>
      </w:r>
      <w:r w:rsidR="0030470F">
        <w:rPr>
          <w:rFonts w:ascii="Myriad Pro" w:hAnsi="Myriad Pro"/>
          <w:lang w:val="hu-HU"/>
        </w:rPr>
        <w:t>l</w:t>
      </w:r>
      <w:r>
        <w:rPr>
          <w:rFonts w:ascii="Myriad Pro" w:hAnsi="Myriad Pro"/>
          <w:lang w:val="hu-HU"/>
        </w:rPr>
        <w:t>on is:</w:t>
      </w:r>
      <w:r w:rsidR="009A6A6B" w:rsidRPr="009A6A6B">
        <w:t xml:space="preserve"> </w:t>
      </w:r>
      <w:hyperlink r:id="rId9" w:history="1">
        <w:r w:rsidR="009A6A6B" w:rsidRPr="009A6A6B">
          <w:rPr>
            <w:rStyle w:val="Hiperpovezava"/>
          </w:rPr>
          <w:t>https://eterra.si/?etefx=tp_dobrovnik</w:t>
        </w:r>
      </w:hyperlink>
      <w:r w:rsidRPr="00C076EC">
        <w:rPr>
          <w:rFonts w:ascii="Myriad Pro" w:hAnsi="Myriad Pro"/>
          <w:lang w:val="hu-HU"/>
        </w:rPr>
        <w:t xml:space="preserve">. </w:t>
      </w:r>
    </w:p>
    <w:p w14:paraId="49A6D577" w14:textId="7A54F51E" w:rsidR="000B5C25" w:rsidRPr="00C076EC" w:rsidRDefault="000B5C25" w:rsidP="00306D0E">
      <w:pPr>
        <w:jc w:val="both"/>
        <w:rPr>
          <w:rFonts w:ascii="Myriad Pro" w:hAnsi="Myriad Pro"/>
          <w:lang w:val="hu-HU"/>
        </w:rPr>
      </w:pPr>
    </w:p>
    <w:sectPr w:rsidR="000B5C25" w:rsidRPr="00C07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D86CFB"/>
    <w:multiLevelType w:val="hybridMultilevel"/>
    <w:tmpl w:val="626639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45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80"/>
    <w:rsid w:val="0002145B"/>
    <w:rsid w:val="00091AAF"/>
    <w:rsid w:val="000B5C25"/>
    <w:rsid w:val="000C2387"/>
    <w:rsid w:val="000F1D83"/>
    <w:rsid w:val="00187432"/>
    <w:rsid w:val="001F3127"/>
    <w:rsid w:val="00263C5B"/>
    <w:rsid w:val="002B347A"/>
    <w:rsid w:val="0030470F"/>
    <w:rsid w:val="00306D0E"/>
    <w:rsid w:val="00344571"/>
    <w:rsid w:val="00422150"/>
    <w:rsid w:val="00457949"/>
    <w:rsid w:val="004621B2"/>
    <w:rsid w:val="00485E8A"/>
    <w:rsid w:val="004D7782"/>
    <w:rsid w:val="004F63E3"/>
    <w:rsid w:val="00546D42"/>
    <w:rsid w:val="0057482A"/>
    <w:rsid w:val="00576C80"/>
    <w:rsid w:val="005C3504"/>
    <w:rsid w:val="005E383B"/>
    <w:rsid w:val="00614688"/>
    <w:rsid w:val="006660ED"/>
    <w:rsid w:val="00696841"/>
    <w:rsid w:val="006A37B5"/>
    <w:rsid w:val="007A0701"/>
    <w:rsid w:val="007F0839"/>
    <w:rsid w:val="007F171D"/>
    <w:rsid w:val="00823F3D"/>
    <w:rsid w:val="008260C2"/>
    <w:rsid w:val="008753A2"/>
    <w:rsid w:val="00916A1F"/>
    <w:rsid w:val="009754F9"/>
    <w:rsid w:val="009A6A6B"/>
    <w:rsid w:val="009C421D"/>
    <w:rsid w:val="00A02C42"/>
    <w:rsid w:val="00A057CA"/>
    <w:rsid w:val="00A06AAF"/>
    <w:rsid w:val="00B15D15"/>
    <w:rsid w:val="00B64CD7"/>
    <w:rsid w:val="00BE45A7"/>
    <w:rsid w:val="00C076EC"/>
    <w:rsid w:val="00C25D20"/>
    <w:rsid w:val="00C33FF3"/>
    <w:rsid w:val="00C375C5"/>
    <w:rsid w:val="00CF1287"/>
    <w:rsid w:val="00D15FF3"/>
    <w:rsid w:val="00D46AD5"/>
    <w:rsid w:val="00DB4A6D"/>
    <w:rsid w:val="00DF0D5A"/>
    <w:rsid w:val="00E21020"/>
    <w:rsid w:val="00E8352B"/>
    <w:rsid w:val="00EA296D"/>
    <w:rsid w:val="00F55CA9"/>
    <w:rsid w:val="00F77DC4"/>
    <w:rsid w:val="00F9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2414"/>
  <w15:chartTrackingRefBased/>
  <w15:docId w15:val="{D1A83C06-B676-4E6B-8558-1268813D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CD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4D778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D7782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4D778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D778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D778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D77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D77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.eprostor.gov.si/pis-evt-web/pages/javni-del/prostorskiakti/prostorski_akt_podrobnosti.xhtml?postopekId=2633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terra.si/?etefx=tp_dobrovnik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Bačnar</dc:creator>
  <cp:keywords/>
  <dc:description/>
  <cp:lastModifiedBy>Ester Povše</cp:lastModifiedBy>
  <cp:revision>3</cp:revision>
  <dcterms:created xsi:type="dcterms:W3CDTF">2026-01-28T07:35:00Z</dcterms:created>
  <dcterms:modified xsi:type="dcterms:W3CDTF">2026-01-28T07:38:00Z</dcterms:modified>
</cp:coreProperties>
</file>